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AA" w:rsidRPr="00EE0F94" w:rsidRDefault="002C3FAA" w:rsidP="002C3FAA">
      <w:pPr>
        <w:pStyle w:val="Title"/>
        <w:rPr>
          <w:sz w:val="28"/>
          <w:szCs w:val="28"/>
          <w:u w:val="none"/>
          <w:lang w:val="en-US"/>
        </w:rPr>
      </w:pPr>
      <w:r w:rsidRPr="00EE0F94">
        <w:rPr>
          <w:sz w:val="28"/>
          <w:szCs w:val="28"/>
          <w:u w:val="none"/>
        </w:rPr>
        <w:t>ОСНОВНО  УЧИЛИЩЕ  ”ХРИСТО  СМИРНЕНСКИ”</w:t>
      </w:r>
    </w:p>
    <w:p w:rsidR="002C3FAA" w:rsidRDefault="002C3FAA" w:rsidP="002C3FAA">
      <w:pPr>
        <w:pBdr>
          <w:top w:val="single" w:sz="12" w:space="0" w:color="auto"/>
          <w:bottom w:val="single" w:sz="12" w:space="2" w:color="auto"/>
        </w:pBdr>
        <w:jc w:val="center"/>
        <w:rPr>
          <w:rFonts w:cs="Arial"/>
          <w:bCs/>
        </w:rPr>
      </w:pPr>
      <w:r>
        <w:rPr>
          <w:rFonts w:ascii="Arial Narrow" w:hAnsi="Arial Narrow" w:cs="Arial"/>
        </w:rPr>
        <w:t>с</w:t>
      </w:r>
      <w:r>
        <w:rPr>
          <w:rFonts w:ascii="Arial Rounded MT Bold" w:hAnsi="Arial Rounded MT Bold" w:cs="Arial"/>
        </w:rPr>
        <w:t xml:space="preserve">. </w:t>
      </w:r>
      <w:r>
        <w:rPr>
          <w:rFonts w:ascii="Arial Narrow" w:hAnsi="Arial Narrow" w:cs="Arial"/>
        </w:rPr>
        <w:t>Радиево</w:t>
      </w:r>
      <w:r>
        <w:rPr>
          <w:rFonts w:ascii="Arial Rounded MT Bold" w:hAnsi="Arial Rounded MT Bold" w:cs="Arial"/>
          <w:bCs/>
        </w:rPr>
        <w:t xml:space="preserve"> 64</w:t>
      </w:r>
      <w:r>
        <w:rPr>
          <w:rFonts w:ascii="Arial Rounded MT Bold" w:hAnsi="Arial Rounded MT Bold" w:cs="Arial"/>
          <w:bCs/>
          <w:lang w:val="ru-RU"/>
        </w:rPr>
        <w:t xml:space="preserve">27;  </w:t>
      </w:r>
      <w:r>
        <w:rPr>
          <w:rFonts w:ascii="Arial Narrow" w:hAnsi="Arial Narrow" w:cs="Arial"/>
          <w:bCs/>
        </w:rPr>
        <w:t>ул</w:t>
      </w:r>
      <w:r>
        <w:rPr>
          <w:rFonts w:ascii="Arial Rounded MT Bold" w:hAnsi="Arial Rounded MT Bold" w:cs="Arial"/>
          <w:bCs/>
        </w:rPr>
        <w:t>.”</w:t>
      </w:r>
      <w:r>
        <w:rPr>
          <w:rFonts w:ascii="Arial Narrow" w:hAnsi="Arial Narrow" w:cs="Arial"/>
          <w:bCs/>
        </w:rPr>
        <w:t>Партизанска</w:t>
      </w:r>
      <w:r>
        <w:rPr>
          <w:rFonts w:ascii="Arial Rounded MT Bold" w:hAnsi="Arial Rounded MT Bold" w:cs="Arial"/>
          <w:bCs/>
        </w:rPr>
        <w:t xml:space="preserve">” </w:t>
      </w:r>
      <w:r>
        <w:rPr>
          <w:rFonts w:ascii="Arial Narrow" w:hAnsi="Arial Narrow" w:cs="Arial"/>
          <w:bCs/>
        </w:rPr>
        <w:t>№</w:t>
      </w:r>
      <w:r>
        <w:rPr>
          <w:rFonts w:ascii="Arial Rounded MT Bold" w:hAnsi="Arial Rounded MT Bold" w:cs="Arial"/>
          <w:bCs/>
        </w:rPr>
        <w:t xml:space="preserve"> 31 ; </w:t>
      </w:r>
      <w:r>
        <w:rPr>
          <w:rFonts w:ascii="Arial Rounded MT Bold" w:hAnsi="Arial Rounded MT Bold" w:cs="Arial"/>
          <w:bCs/>
          <w:lang w:val="ru-RU"/>
        </w:rPr>
        <w:t xml:space="preserve"> </w:t>
      </w:r>
      <w:r>
        <w:rPr>
          <w:rFonts w:ascii="Arial Narrow" w:hAnsi="Arial Narrow" w:cs="Arial"/>
          <w:bCs/>
        </w:rPr>
        <w:t>тел</w:t>
      </w:r>
      <w:r>
        <w:rPr>
          <w:rFonts w:ascii="Arial Rounded MT Bold" w:hAnsi="Arial Rounded MT Bold" w:cs="Arial"/>
          <w:bCs/>
        </w:rPr>
        <w:t>.(03923) 22-66</w:t>
      </w:r>
      <w:r>
        <w:rPr>
          <w:rFonts w:ascii="Arial Rounded MT Bold" w:hAnsi="Arial Rounded MT Bold" w:cs="Arial"/>
          <w:bCs/>
          <w:lang w:val="ru-RU"/>
        </w:rPr>
        <w:t xml:space="preserve"> </w:t>
      </w:r>
      <w:r>
        <w:rPr>
          <w:rFonts w:ascii="Arial Rounded MT Bold" w:hAnsi="Arial Rounded MT Bold" w:cs="Arial"/>
          <w:bCs/>
        </w:rPr>
        <w:t xml:space="preserve">;  </w:t>
      </w:r>
      <w:r>
        <w:rPr>
          <w:rFonts w:ascii="Arial Rounded MT Bold" w:hAnsi="Arial Rounded MT Bold" w:cs="Arial"/>
          <w:bCs/>
          <w:lang w:val="ru-RU"/>
        </w:rPr>
        <w:t xml:space="preserve"> </w:t>
      </w:r>
      <w:r>
        <w:rPr>
          <w:rFonts w:ascii="Arial Rounded MT Bold" w:hAnsi="Arial Rounded MT Bold" w:cs="Arial"/>
          <w:bCs/>
        </w:rPr>
        <w:t>E-mail</w:t>
      </w:r>
      <w:r>
        <w:rPr>
          <w:rFonts w:ascii="Arial Rounded MT Bold" w:hAnsi="Arial Rounded MT Bold" w:cs="Arial"/>
          <w:bCs/>
          <w:color w:val="000000"/>
        </w:rPr>
        <w:t xml:space="preserve">: </w:t>
      </w:r>
      <w:hyperlink r:id="rId5" w:history="1">
        <w:r>
          <w:rPr>
            <w:rStyle w:val="Hyperlink"/>
            <w:rFonts w:ascii="Arial Rounded MT Bold" w:hAnsi="Arial Rounded MT Bold" w:cs="Arial"/>
            <w:bCs/>
          </w:rPr>
          <w:t>ouradievo@abv.bg</w:t>
        </w:r>
      </w:hyperlink>
    </w:p>
    <w:p w:rsidR="002C3FAA" w:rsidRPr="002C3FAA" w:rsidRDefault="002C3FAA" w:rsidP="002C3FAA">
      <w:pPr>
        <w:rPr>
          <w:rFonts w:ascii="Times New Roman" w:hAnsi="Times New Roman" w:cs="Times New Roman"/>
          <w:sz w:val="32"/>
          <w:szCs w:val="32"/>
        </w:rPr>
      </w:pPr>
    </w:p>
    <w:p w:rsidR="00CA7AF2" w:rsidRPr="00CA7AF2" w:rsidRDefault="002C3FAA" w:rsidP="002C3FAA">
      <w:pPr>
        <w:rPr>
          <w:rFonts w:ascii="Times New Roman" w:hAnsi="Times New Roman" w:cs="Times New Roman"/>
          <w:sz w:val="28"/>
          <w:szCs w:val="28"/>
        </w:rPr>
      </w:pPr>
      <w:r w:rsidRPr="00CA7AF2">
        <w:rPr>
          <w:rFonts w:ascii="Times New Roman" w:hAnsi="Times New Roman" w:cs="Times New Roman"/>
          <w:sz w:val="28"/>
          <w:szCs w:val="28"/>
        </w:rPr>
        <w:t>Утвърждавам:</w:t>
      </w:r>
      <w:r w:rsidR="00FE03EE">
        <w:rPr>
          <w:rFonts w:ascii="Times New Roman" w:hAnsi="Times New Roman" w:cs="Times New Roman"/>
          <w:sz w:val="28"/>
          <w:szCs w:val="28"/>
        </w:rPr>
        <w:t xml:space="preserve">  / п/</w:t>
      </w:r>
    </w:p>
    <w:p w:rsidR="00CA7AF2" w:rsidRPr="00CA7AF2" w:rsidRDefault="00CA7AF2" w:rsidP="002C3FAA">
      <w:pPr>
        <w:rPr>
          <w:rFonts w:ascii="Times New Roman" w:hAnsi="Times New Roman" w:cs="Times New Roman"/>
          <w:sz w:val="24"/>
          <w:szCs w:val="24"/>
        </w:rPr>
      </w:pPr>
      <w:r w:rsidRPr="00CA7AF2">
        <w:rPr>
          <w:rFonts w:ascii="Times New Roman" w:hAnsi="Times New Roman" w:cs="Times New Roman"/>
          <w:sz w:val="24"/>
          <w:szCs w:val="24"/>
        </w:rPr>
        <w:t xml:space="preserve">Заповед № </w:t>
      </w:r>
      <w:r w:rsidR="00FE03EE">
        <w:rPr>
          <w:rFonts w:ascii="Times New Roman" w:hAnsi="Times New Roman" w:cs="Times New Roman"/>
          <w:sz w:val="24"/>
          <w:szCs w:val="24"/>
        </w:rPr>
        <w:t>1</w:t>
      </w:r>
      <w:r w:rsidRPr="00CA7AF2">
        <w:rPr>
          <w:rFonts w:ascii="Times New Roman" w:hAnsi="Times New Roman" w:cs="Times New Roman"/>
          <w:sz w:val="24"/>
          <w:szCs w:val="24"/>
        </w:rPr>
        <w:t xml:space="preserve">8/ 15. 09. 2021г </w:t>
      </w:r>
    </w:p>
    <w:p w:rsidR="002C3FAA" w:rsidRPr="00CA7AF2" w:rsidRDefault="002C3FAA" w:rsidP="002C3FAA">
      <w:pPr>
        <w:rPr>
          <w:rFonts w:ascii="Times New Roman" w:hAnsi="Times New Roman" w:cs="Times New Roman"/>
          <w:sz w:val="28"/>
          <w:szCs w:val="28"/>
        </w:rPr>
      </w:pPr>
      <w:r w:rsidRPr="00CA7AF2">
        <w:rPr>
          <w:rFonts w:ascii="Times New Roman" w:hAnsi="Times New Roman" w:cs="Times New Roman"/>
          <w:sz w:val="28"/>
          <w:szCs w:val="28"/>
        </w:rPr>
        <w:t>/ Ваня Димитрова/</w:t>
      </w:r>
    </w:p>
    <w:p w:rsidR="002C3FAA" w:rsidRPr="002C3FAA" w:rsidRDefault="002C3FAA" w:rsidP="002C3FAA">
      <w:pPr>
        <w:rPr>
          <w:rFonts w:ascii="Times New Roman" w:hAnsi="Times New Roman" w:cs="Times New Roman"/>
          <w:sz w:val="32"/>
          <w:szCs w:val="32"/>
        </w:rPr>
      </w:pPr>
    </w:p>
    <w:p w:rsidR="00FE03EE" w:rsidRDefault="00AA154D" w:rsidP="00AA15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AF2">
        <w:rPr>
          <w:rFonts w:ascii="Times New Roman" w:hAnsi="Times New Roman" w:cs="Times New Roman"/>
          <w:b/>
          <w:sz w:val="32"/>
          <w:szCs w:val="32"/>
        </w:rPr>
        <w:t xml:space="preserve">Стратегия за развитие на Подготвителна група </w:t>
      </w:r>
    </w:p>
    <w:p w:rsidR="00CA7AF2" w:rsidRDefault="00AA154D" w:rsidP="00AA15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AF2">
        <w:rPr>
          <w:rFonts w:ascii="Times New Roman" w:hAnsi="Times New Roman" w:cs="Times New Roman"/>
          <w:b/>
          <w:sz w:val="32"/>
          <w:szCs w:val="32"/>
        </w:rPr>
        <w:t>към ОУ „Христо Смирне</w:t>
      </w:r>
      <w:r w:rsidR="00BE560C" w:rsidRPr="00CA7AF2">
        <w:rPr>
          <w:rFonts w:ascii="Times New Roman" w:hAnsi="Times New Roman" w:cs="Times New Roman"/>
          <w:b/>
          <w:sz w:val="32"/>
          <w:szCs w:val="32"/>
        </w:rPr>
        <w:t>нски“, с. Радиево</w:t>
      </w:r>
    </w:p>
    <w:p w:rsidR="00D9598B" w:rsidRPr="00CA7AF2" w:rsidRDefault="00CA7AF2" w:rsidP="00AA15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периода 2021</w:t>
      </w:r>
      <w:r w:rsidR="00BE560C" w:rsidRPr="00CA7AF2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="00AA154D" w:rsidRPr="00CA7AF2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AA154D" w:rsidRPr="001C628B" w:rsidRDefault="00AA154D" w:rsidP="00AA15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154D" w:rsidRPr="00FE03EE" w:rsidRDefault="00AA154D" w:rsidP="00AA15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28B">
        <w:rPr>
          <w:rFonts w:ascii="Times New Roman" w:hAnsi="Times New Roman" w:cs="Times New Roman"/>
        </w:rPr>
        <w:t>"</w:t>
      </w:r>
      <w:r w:rsidRPr="00FE03EE">
        <w:rPr>
          <w:rFonts w:ascii="Times New Roman" w:hAnsi="Times New Roman" w:cs="Times New Roman"/>
          <w:sz w:val="24"/>
          <w:szCs w:val="24"/>
        </w:rPr>
        <w:t>Преди да започнем да чертаем определени програми за децата, от която и да е възрастова степен, ние трябва да се опитаме да се отърсим от рутинността и стереотипите, в които се чувстваме удобно без промени години наред. Още – да осъзнаем, че това са децата на нацията ни - тези от малкото патриархално селце до тези, изгубени в анонимността на големия град. Да се опитаме да определим онези елементи, които са най-съществени за успеха на която и да е образователна стратегия."</w:t>
      </w:r>
    </w:p>
    <w:p w:rsidR="00AA154D" w:rsidRPr="00FE03EE" w:rsidRDefault="00AA154D" w:rsidP="00AA154D">
      <w:pPr>
        <w:jc w:val="right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"Училището място за деца"</w:t>
      </w:r>
    </w:p>
    <w:p w:rsidR="00AA154D" w:rsidRPr="00FE03EE" w:rsidRDefault="00AA154D" w:rsidP="00AA154D">
      <w:pPr>
        <w:jc w:val="right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Х. Плакроуз</w:t>
      </w:r>
    </w:p>
    <w:p w:rsidR="00AA154D" w:rsidRPr="00FE03EE" w:rsidRDefault="00AA154D" w:rsidP="00AA154D">
      <w:p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Стратегия е основана на разбирането, че главна ценност в образователната система е детето. Всяка идея в стратегията за развитие  е осмислена през призмата на тази ценност. Интересите на останалите участници в образователния процес следва да бъдат подчинени на основната цел - осигуряване на равен достъп и качествено образование за нашите деца.</w:t>
      </w:r>
    </w:p>
    <w:p w:rsidR="00AA154D" w:rsidRPr="00FE03EE" w:rsidRDefault="00AA154D" w:rsidP="00AA154D">
      <w:p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 xml:space="preserve"> МИСИЯ</w:t>
      </w:r>
    </w:p>
    <w:p w:rsidR="00AA154D" w:rsidRPr="00FE03EE" w:rsidRDefault="00AA154D" w:rsidP="00AA154D">
      <w:p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Полага основите за учене през целия живот ч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рез осигуряване на физическото, </w:t>
      </w:r>
      <w:r w:rsidRPr="00FE03EE">
        <w:rPr>
          <w:rFonts w:ascii="Times New Roman" w:hAnsi="Times New Roman" w:cs="Times New Roman"/>
          <w:sz w:val="24"/>
          <w:szCs w:val="24"/>
        </w:rPr>
        <w:t>познавателното, езиковото, духовно-нравствено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то, социалното, емоционалното и </w:t>
      </w:r>
      <w:r w:rsidRPr="00FE03EE">
        <w:rPr>
          <w:rFonts w:ascii="Times New Roman" w:hAnsi="Times New Roman" w:cs="Times New Roman"/>
          <w:sz w:val="24"/>
          <w:szCs w:val="24"/>
        </w:rPr>
        <w:t>творческото развитие на децата, вземайки предвид значението на играта в про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цеса на </w:t>
      </w:r>
      <w:r w:rsidRPr="00FE03EE">
        <w:rPr>
          <w:rFonts w:ascii="Times New Roman" w:hAnsi="Times New Roman" w:cs="Times New Roman"/>
          <w:sz w:val="24"/>
          <w:szCs w:val="24"/>
        </w:rPr>
        <w:t>педагогическото взаимодействие и осигурявай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ки равен шанс на всяко дете при постъпването му в училище. </w:t>
      </w:r>
      <w:r w:rsidRPr="00FE03EE">
        <w:rPr>
          <w:rFonts w:ascii="Times New Roman" w:hAnsi="Times New Roman" w:cs="Times New Roman"/>
          <w:sz w:val="24"/>
          <w:szCs w:val="24"/>
        </w:rPr>
        <w:t>Утвърждаване на такива съвременни инов</w:t>
      </w:r>
      <w:r w:rsidR="00A96A92" w:rsidRPr="00FE03EE">
        <w:rPr>
          <w:rFonts w:ascii="Times New Roman" w:hAnsi="Times New Roman" w:cs="Times New Roman"/>
          <w:sz w:val="24"/>
          <w:szCs w:val="24"/>
        </w:rPr>
        <w:t>ационни модели на образователна дейност в подготвителна група</w:t>
      </w:r>
      <w:r w:rsidRPr="00FE03EE">
        <w:rPr>
          <w:rFonts w:ascii="Times New Roman" w:hAnsi="Times New Roman" w:cs="Times New Roman"/>
          <w:sz w:val="24"/>
          <w:szCs w:val="24"/>
        </w:rPr>
        <w:t>, които да осигурят максимално развитие на детския личн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остен </w:t>
      </w:r>
      <w:r w:rsidRPr="00FE03EE">
        <w:rPr>
          <w:rFonts w:ascii="Times New Roman" w:hAnsi="Times New Roman" w:cs="Times New Roman"/>
          <w:sz w:val="24"/>
          <w:szCs w:val="24"/>
        </w:rPr>
        <w:t xml:space="preserve">потенциал, да създадат възможности за пълноценна </w:t>
      </w:r>
      <w:r w:rsidR="00A96A92" w:rsidRPr="00FE03EE">
        <w:rPr>
          <w:rFonts w:ascii="Times New Roman" w:hAnsi="Times New Roman" w:cs="Times New Roman"/>
          <w:sz w:val="24"/>
          <w:szCs w:val="24"/>
        </w:rPr>
        <w:lastRenderedPageBreak/>
        <w:t xml:space="preserve">социална реализация на детето и </w:t>
      </w:r>
      <w:r w:rsidRPr="00FE03EE">
        <w:rPr>
          <w:rFonts w:ascii="Times New Roman" w:hAnsi="Times New Roman" w:cs="Times New Roman"/>
          <w:sz w:val="24"/>
          <w:szCs w:val="24"/>
        </w:rPr>
        <w:t>развитие на способностите му в процеса на в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ъзпитание и обучение; поставяне </w:t>
      </w:r>
      <w:r w:rsidRPr="00FE03EE">
        <w:rPr>
          <w:rFonts w:ascii="Times New Roman" w:hAnsi="Times New Roman" w:cs="Times New Roman"/>
          <w:sz w:val="24"/>
          <w:szCs w:val="24"/>
        </w:rPr>
        <w:t>основите в личностното развитие на бъдещите гражд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ани на Европа, съхранили своята </w:t>
      </w:r>
      <w:r w:rsidRPr="00FE03EE">
        <w:rPr>
          <w:rFonts w:ascii="Times New Roman" w:hAnsi="Times New Roman" w:cs="Times New Roman"/>
          <w:sz w:val="24"/>
          <w:szCs w:val="24"/>
        </w:rPr>
        <w:t>национална култура и родова идентичност; фор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миране на децата като личности: </w:t>
      </w:r>
      <w:r w:rsidRPr="00FE03EE">
        <w:rPr>
          <w:rFonts w:ascii="Times New Roman" w:hAnsi="Times New Roman" w:cs="Times New Roman"/>
          <w:sz w:val="24"/>
          <w:szCs w:val="24"/>
        </w:rPr>
        <w:t>рационални, с критическо мислене и творчески на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гласи, притежаващи богатство от </w:t>
      </w:r>
      <w:r w:rsidRPr="00FE03EE">
        <w:rPr>
          <w:rFonts w:ascii="Times New Roman" w:hAnsi="Times New Roman" w:cs="Times New Roman"/>
          <w:sz w:val="24"/>
          <w:szCs w:val="24"/>
        </w:rPr>
        <w:t>широки интереси, знания, умения, компетенции, умеещ</w:t>
      </w:r>
      <w:r w:rsidR="00A96A92" w:rsidRPr="00FE03EE">
        <w:rPr>
          <w:rFonts w:ascii="Times New Roman" w:hAnsi="Times New Roman" w:cs="Times New Roman"/>
          <w:sz w:val="24"/>
          <w:szCs w:val="24"/>
        </w:rPr>
        <w:t>и да взаимодействат с околните. Превръщане на подготвителната група</w:t>
      </w:r>
      <w:r w:rsidRPr="00FE03EE">
        <w:rPr>
          <w:rFonts w:ascii="Times New Roman" w:hAnsi="Times New Roman" w:cs="Times New Roman"/>
          <w:sz w:val="24"/>
          <w:szCs w:val="24"/>
        </w:rPr>
        <w:t xml:space="preserve"> в желано и люби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мо място за децата, с подходящо </w:t>
      </w:r>
      <w:r w:rsidRPr="00FE03EE">
        <w:rPr>
          <w:rFonts w:ascii="Times New Roman" w:hAnsi="Times New Roman" w:cs="Times New Roman"/>
          <w:sz w:val="24"/>
          <w:szCs w:val="24"/>
        </w:rPr>
        <w:t>организирани пространства за игра, познание и о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бщуване. Превръщане на детското </w:t>
      </w:r>
      <w:r w:rsidRPr="00FE03EE">
        <w:rPr>
          <w:rFonts w:ascii="Times New Roman" w:hAnsi="Times New Roman" w:cs="Times New Roman"/>
          <w:sz w:val="24"/>
          <w:szCs w:val="24"/>
        </w:rPr>
        <w:t>заведение и в ценено място за сътрудничество и просперитет на семействата и екипа.</w:t>
      </w:r>
    </w:p>
    <w:p w:rsidR="00A96A92" w:rsidRPr="00FE03EE" w:rsidRDefault="00A96A92" w:rsidP="00AA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9DD" w:rsidRPr="00FE03EE" w:rsidRDefault="00AD19DD" w:rsidP="00A96A92">
      <w:p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ВИЗИЯ</w:t>
      </w:r>
    </w:p>
    <w:p w:rsidR="00A96A92" w:rsidRPr="00FE03EE" w:rsidRDefault="00AD19DD" w:rsidP="00A96A92">
      <w:pPr>
        <w:jc w:val="both"/>
        <w:rPr>
          <w:rFonts w:ascii="Times New Roman" w:hAnsi="Times New Roman" w:cs="Times New Roman"/>
          <w:sz w:val="24"/>
          <w:szCs w:val="24"/>
        </w:rPr>
      </w:pPr>
      <w:r w:rsidRPr="001C628B">
        <w:rPr>
          <w:rFonts w:ascii="Times New Roman" w:hAnsi="Times New Roman" w:cs="Times New Roman"/>
          <w:sz w:val="24"/>
          <w:szCs w:val="24"/>
        </w:rPr>
        <w:t>В Подготвителна група към ОУ „Христо Смирненски“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hAnsi="Times New Roman" w:cs="Times New Roman"/>
          <w:sz w:val="24"/>
          <w:szCs w:val="24"/>
        </w:rPr>
        <w:t>с</w:t>
      </w:r>
      <w:r w:rsidR="00A96A92" w:rsidRPr="00FE03EE">
        <w:rPr>
          <w:rFonts w:ascii="Times New Roman" w:hAnsi="Times New Roman" w:cs="Times New Roman"/>
          <w:sz w:val="24"/>
          <w:szCs w:val="24"/>
        </w:rPr>
        <w:t>е</w:t>
      </w:r>
      <w:r w:rsidRPr="00FE03EE">
        <w:rPr>
          <w:rFonts w:ascii="Times New Roman" w:hAnsi="Times New Roman" w:cs="Times New Roman"/>
          <w:sz w:val="24"/>
          <w:szCs w:val="24"/>
        </w:rPr>
        <w:t xml:space="preserve"> стремим да привлечем децата с обновена и поддържана материална база,</w:t>
      </w:r>
      <w:r w:rsidR="00A96A92" w:rsidRPr="00FE03EE">
        <w:rPr>
          <w:rFonts w:ascii="Times New Roman" w:hAnsi="Times New Roman" w:cs="Times New Roman"/>
          <w:sz w:val="24"/>
          <w:szCs w:val="24"/>
        </w:rPr>
        <w:t xml:space="preserve"> модерна институция за предучилищно образование, съхранила</w:t>
      </w:r>
      <w:r w:rsidRPr="00FE03EE">
        <w:rPr>
          <w:rFonts w:ascii="Times New Roman" w:hAnsi="Times New Roman" w:cs="Times New Roman"/>
          <w:sz w:val="24"/>
          <w:szCs w:val="24"/>
        </w:rPr>
        <w:t xml:space="preserve"> </w:t>
      </w:r>
      <w:r w:rsidR="00A96A92" w:rsidRPr="00FE03EE">
        <w:rPr>
          <w:rFonts w:ascii="Times New Roman" w:hAnsi="Times New Roman" w:cs="Times New Roman"/>
          <w:sz w:val="24"/>
          <w:szCs w:val="24"/>
        </w:rPr>
        <w:t>българските образователни традиции и предоставяща съвременни условия за развитие</w:t>
      </w:r>
      <w:r w:rsidR="000C2467" w:rsidRPr="00FE03EE">
        <w:rPr>
          <w:rFonts w:ascii="Times New Roman" w:hAnsi="Times New Roman" w:cs="Times New Roman"/>
          <w:sz w:val="24"/>
          <w:szCs w:val="24"/>
        </w:rPr>
        <w:t xml:space="preserve"> </w:t>
      </w:r>
      <w:r w:rsidR="00A96A92" w:rsidRPr="00FE03EE">
        <w:rPr>
          <w:rFonts w:ascii="Times New Roman" w:hAnsi="Times New Roman" w:cs="Times New Roman"/>
          <w:sz w:val="24"/>
          <w:szCs w:val="24"/>
        </w:rPr>
        <w:t>на личностния</w:t>
      </w:r>
      <w:r w:rsidR="000C2467" w:rsidRPr="00FE03EE">
        <w:rPr>
          <w:rFonts w:ascii="Times New Roman" w:hAnsi="Times New Roman" w:cs="Times New Roman"/>
          <w:sz w:val="24"/>
          <w:szCs w:val="24"/>
        </w:rPr>
        <w:t xml:space="preserve"> потенциал </w:t>
      </w:r>
      <w:r w:rsidR="00A96A92" w:rsidRPr="00FE03EE">
        <w:rPr>
          <w:rFonts w:ascii="Times New Roman" w:hAnsi="Times New Roman" w:cs="Times New Roman"/>
          <w:sz w:val="24"/>
          <w:szCs w:val="24"/>
        </w:rPr>
        <w:t>, привлекателна за децата, удовлетворяваща за родителите.</w:t>
      </w:r>
      <w:r w:rsidR="000C2467" w:rsidRPr="00FE03EE">
        <w:rPr>
          <w:rFonts w:ascii="Times New Roman" w:hAnsi="Times New Roman" w:cs="Times New Roman"/>
          <w:sz w:val="24"/>
          <w:szCs w:val="24"/>
        </w:rPr>
        <w:t xml:space="preserve"> </w:t>
      </w:r>
      <w:r w:rsidR="00A96A92" w:rsidRPr="00FE03EE">
        <w:rPr>
          <w:rFonts w:ascii="Times New Roman" w:hAnsi="Times New Roman" w:cs="Times New Roman"/>
          <w:sz w:val="24"/>
          <w:szCs w:val="24"/>
        </w:rPr>
        <w:t>Утвърждаване в общественото пространство на детското заведение като модерна</w:t>
      </w:r>
      <w:r w:rsidR="000C2467" w:rsidRPr="00FE03EE">
        <w:rPr>
          <w:rFonts w:ascii="Times New Roman" w:hAnsi="Times New Roman" w:cs="Times New Roman"/>
          <w:sz w:val="24"/>
          <w:szCs w:val="24"/>
        </w:rPr>
        <w:t xml:space="preserve"> </w:t>
      </w:r>
      <w:r w:rsidR="00A96A92" w:rsidRPr="00FE03EE">
        <w:rPr>
          <w:rFonts w:ascii="Times New Roman" w:hAnsi="Times New Roman" w:cs="Times New Roman"/>
          <w:sz w:val="24"/>
          <w:szCs w:val="24"/>
        </w:rPr>
        <w:t>гъвкава, конкурентна и необходима предучилищна институция, като среда за социално</w:t>
      </w:r>
      <w:r w:rsidR="000C2467" w:rsidRPr="00FE03EE">
        <w:rPr>
          <w:rFonts w:ascii="Times New Roman" w:hAnsi="Times New Roman" w:cs="Times New Roman"/>
          <w:sz w:val="24"/>
          <w:szCs w:val="24"/>
        </w:rPr>
        <w:t xml:space="preserve"> </w:t>
      </w:r>
      <w:r w:rsidR="00A96A92" w:rsidRPr="00FE03EE">
        <w:rPr>
          <w:rFonts w:ascii="Times New Roman" w:hAnsi="Times New Roman" w:cs="Times New Roman"/>
          <w:sz w:val="24"/>
          <w:szCs w:val="24"/>
        </w:rPr>
        <w:t>-</w:t>
      </w:r>
      <w:r w:rsidR="000C2467" w:rsidRPr="00FE03EE">
        <w:rPr>
          <w:rFonts w:ascii="Times New Roman" w:hAnsi="Times New Roman" w:cs="Times New Roman"/>
          <w:sz w:val="24"/>
          <w:szCs w:val="24"/>
        </w:rPr>
        <w:t xml:space="preserve"> </w:t>
      </w:r>
      <w:r w:rsidR="00A96A92" w:rsidRPr="00FE03EE">
        <w:rPr>
          <w:rFonts w:ascii="Times New Roman" w:hAnsi="Times New Roman" w:cs="Times New Roman"/>
          <w:sz w:val="24"/>
          <w:szCs w:val="24"/>
        </w:rPr>
        <w:t>културна, възпитателна и образователна работа, като център за творчество, като</w:t>
      </w:r>
      <w:r w:rsidR="000C2467" w:rsidRPr="00FE03EE">
        <w:rPr>
          <w:rFonts w:ascii="Times New Roman" w:hAnsi="Times New Roman" w:cs="Times New Roman"/>
          <w:sz w:val="24"/>
          <w:szCs w:val="24"/>
        </w:rPr>
        <w:t xml:space="preserve"> </w:t>
      </w:r>
      <w:r w:rsidR="00A96A92" w:rsidRPr="00FE03EE">
        <w:rPr>
          <w:rFonts w:ascii="Times New Roman" w:hAnsi="Times New Roman" w:cs="Times New Roman"/>
          <w:sz w:val="24"/>
          <w:szCs w:val="24"/>
        </w:rPr>
        <w:t>съмишленик и партньор н</w:t>
      </w:r>
      <w:r w:rsidR="000C2467" w:rsidRPr="00FE03EE">
        <w:rPr>
          <w:rFonts w:ascii="Times New Roman" w:hAnsi="Times New Roman" w:cs="Times New Roman"/>
          <w:sz w:val="24"/>
          <w:szCs w:val="24"/>
        </w:rPr>
        <w:t xml:space="preserve">а деца, родители и учители. </w:t>
      </w:r>
    </w:p>
    <w:p w:rsidR="00A96A92" w:rsidRPr="00FE03EE" w:rsidRDefault="000C2467" w:rsidP="000C2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Място, където детето се чувства щастливо, защитено, разбирано и подкрепяно.</w:t>
      </w:r>
    </w:p>
    <w:p w:rsidR="000C2467" w:rsidRPr="00FE03EE" w:rsidRDefault="000C2467" w:rsidP="000C2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Предпочитана среда за 5 – 6-годишните деца, където се гарантира тяхното умствено, емоционално, социално, личностно и здравно – физическо развитие.</w:t>
      </w:r>
    </w:p>
    <w:p w:rsidR="000C2467" w:rsidRPr="00FE03EE" w:rsidRDefault="000C2467" w:rsidP="000C2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Център за родители, търсещи и намиращи подкрепа, съгласие, сътрудничество, педагогическа информация.</w:t>
      </w:r>
    </w:p>
    <w:p w:rsidR="00496A9E" w:rsidRPr="00FE03EE" w:rsidRDefault="000C2467" w:rsidP="000C2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Средище на хора, които обичат децата и професията си, поддържат квалификацията си на съвременно равнище, стремят се към висока професионална реализация и са удовлетворени от работата си.</w:t>
      </w:r>
    </w:p>
    <w:p w:rsidR="00CA7AF2" w:rsidRPr="00FE03EE" w:rsidRDefault="00CA7AF2" w:rsidP="000C2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Осигуряване на условия за задължително предучилищно образование на деца на 4 годишна възраст.</w:t>
      </w:r>
    </w:p>
    <w:p w:rsidR="000C2467" w:rsidRPr="00FE03EE" w:rsidRDefault="00496A9E" w:rsidP="00496A9E">
      <w:p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Главна цел</w:t>
      </w:r>
      <w:r w:rsidR="000C2467" w:rsidRPr="00FE0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9E" w:rsidRPr="001C628B" w:rsidRDefault="00496A9E" w:rsidP="00496A9E">
      <w:pPr>
        <w:jc w:val="both"/>
        <w:rPr>
          <w:rFonts w:ascii="Times New Roman" w:hAnsi="Times New Roman" w:cs="Times New Roman"/>
          <w:sz w:val="24"/>
          <w:szCs w:val="24"/>
        </w:rPr>
      </w:pPr>
      <w:r w:rsidRPr="001C628B">
        <w:rPr>
          <w:rFonts w:ascii="Times New Roman" w:hAnsi="Times New Roman" w:cs="Times New Roman"/>
          <w:sz w:val="24"/>
          <w:szCs w:val="24"/>
        </w:rPr>
        <w:t>Цел на стратегията е създаването на модерна, ефективна и постоянно развиваща се система за възпитание и образование, в центъра на която е детето с неговите личностни качества и интелектуален потенциал и която осигурява качествено развитие на детската личност.</w:t>
      </w:r>
    </w:p>
    <w:p w:rsidR="00496A9E" w:rsidRPr="001C628B" w:rsidRDefault="00496A9E" w:rsidP="00496A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28B">
        <w:rPr>
          <w:rFonts w:ascii="Times New Roman" w:hAnsi="Times New Roman" w:cs="Times New Roman"/>
          <w:sz w:val="24"/>
          <w:szCs w:val="24"/>
        </w:rPr>
        <w:t>Създаване на оптимални условия за организиране на такава педагогическа дейност, която следвайки принципа за индивидуалния темп на развитие, да допринесе за цялостното хармонично развитие на детето.</w:t>
      </w:r>
    </w:p>
    <w:p w:rsidR="00496A9E" w:rsidRPr="001C628B" w:rsidRDefault="00496A9E" w:rsidP="001E0F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28B">
        <w:rPr>
          <w:rFonts w:ascii="Times New Roman" w:hAnsi="Times New Roman" w:cs="Times New Roman"/>
          <w:sz w:val="24"/>
          <w:szCs w:val="24"/>
        </w:rPr>
        <w:t>Компетентно и гъвкаво прилагане на стратегии и приоритети,</w:t>
      </w:r>
      <w:r w:rsidR="001E0FC1" w:rsidRPr="001C628B">
        <w:rPr>
          <w:rFonts w:ascii="Times New Roman" w:hAnsi="Times New Roman" w:cs="Times New Roman"/>
          <w:sz w:val="24"/>
          <w:szCs w:val="24"/>
        </w:rPr>
        <w:t xml:space="preserve"> </w:t>
      </w:r>
      <w:r w:rsidRPr="001C628B">
        <w:rPr>
          <w:rFonts w:ascii="Times New Roman" w:hAnsi="Times New Roman" w:cs="Times New Roman"/>
          <w:sz w:val="24"/>
          <w:szCs w:val="24"/>
        </w:rPr>
        <w:t>осигуряващи единство във възпитателно – образователната работа в подготвителните</w:t>
      </w:r>
      <w:r w:rsidR="001E0FC1" w:rsidRPr="001C628B">
        <w:rPr>
          <w:rFonts w:ascii="Times New Roman" w:hAnsi="Times New Roman" w:cs="Times New Roman"/>
          <w:sz w:val="24"/>
          <w:szCs w:val="24"/>
        </w:rPr>
        <w:t xml:space="preserve"> </w:t>
      </w:r>
      <w:r w:rsidRPr="001C628B">
        <w:rPr>
          <w:rFonts w:ascii="Times New Roman" w:hAnsi="Times New Roman" w:cs="Times New Roman"/>
          <w:sz w:val="24"/>
          <w:szCs w:val="24"/>
        </w:rPr>
        <w:t xml:space="preserve">групи и </w:t>
      </w:r>
      <w:r w:rsidRPr="001C628B">
        <w:rPr>
          <w:rFonts w:ascii="Times New Roman" w:hAnsi="Times New Roman" w:cs="Times New Roman"/>
          <w:sz w:val="24"/>
          <w:szCs w:val="24"/>
        </w:rPr>
        <w:lastRenderedPageBreak/>
        <w:t>началната училищна степен, съобразено с действителните образователни</w:t>
      </w:r>
      <w:r w:rsidR="001E0FC1" w:rsidRPr="001C628B">
        <w:rPr>
          <w:rFonts w:ascii="Times New Roman" w:hAnsi="Times New Roman" w:cs="Times New Roman"/>
          <w:sz w:val="24"/>
          <w:szCs w:val="24"/>
        </w:rPr>
        <w:t xml:space="preserve"> </w:t>
      </w:r>
      <w:r w:rsidRPr="001C628B">
        <w:rPr>
          <w:rFonts w:ascii="Times New Roman" w:hAnsi="Times New Roman" w:cs="Times New Roman"/>
          <w:sz w:val="24"/>
          <w:szCs w:val="24"/>
        </w:rPr>
        <w:t>нужди и реалните възможности на децата.</w:t>
      </w:r>
    </w:p>
    <w:p w:rsidR="001E0FC1" w:rsidRPr="001C628B" w:rsidRDefault="001E0FC1" w:rsidP="001E0F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28B">
        <w:rPr>
          <w:rFonts w:ascii="Times New Roman" w:hAnsi="Times New Roman" w:cs="Times New Roman"/>
          <w:sz w:val="24"/>
          <w:szCs w:val="24"/>
        </w:rPr>
        <w:t>Възпитаване на уважение и толерантност към различията, прилагане на личностния подход при интегриране на деца със специални образователни потребности, опирайки се на действащото законодателство и активното сътрудничество с родителската общност.</w:t>
      </w:r>
    </w:p>
    <w:p w:rsidR="008F1FE6" w:rsidRPr="00FE03EE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I. ПОДХОДИ И ФОРМИ НА ПЕДАГОГИЧЕСКОВЗАИМОДЕЙСТВИЕ</w:t>
      </w:r>
    </w:p>
    <w:p w:rsidR="008F1FE6" w:rsidRPr="00FE03EE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1. ПОДХОДИ НА ПЕДАГОГИЧЕСКО ВЗАИМОДЕЙСТВИЕ</w:t>
      </w:r>
    </w:p>
    <w:p w:rsidR="008F1FE6" w:rsidRPr="00FE03EE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Хуманно – личностен подход: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Личният опит е в основата на субективния опит – полудневната група осъзнава и систематизира стихийния опитна детето;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Възпитаването и обучението на детето се осъществяват чрез съчетаване на словесните с игрови, нагледни и практически интерактивни техники;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Придобиване от детето на културни компетенции чрез водещата игрова дейност;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Търсене на индикатори за вътрешна динамика на игра и усвояване, на познание и креативност;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Осигуряване на самоактуализацията на индивидуалността – стабилност, присъединяване и приемане, самоуважение и толерантност.</w:t>
      </w:r>
    </w:p>
    <w:p w:rsidR="008F1FE6" w:rsidRPr="00FE03EE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Рефлексивен и ценностно – ориентиран подход: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Развитие на самооценка, самоконтрол – саморегулация при решаване на игрови, практически и познавателни задачи;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Интегриране на всички процеси на взаимодействие, които развиват детската индивидуалност с цел стимулиране на представи, умения и компетенции;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Стимулиране на междукултурната рефлексия в европейското образователно пространство.</w:t>
      </w:r>
    </w:p>
    <w:p w:rsidR="008F1FE6" w:rsidRPr="00FE03EE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Ситуационен подход: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Усвояване на знания и умения в ежедневните ситуации в полудневната група, в които децата се учат да действат автономно и компетентно;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Създаване на мотивация за участие в различните дейности, които влияят върху цялостното развитие на децата и тяхната активна позиция;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Позволява проектирането на различни ситуации, които рефлектират върху практиката;</w:t>
      </w:r>
    </w:p>
    <w:p w:rsidR="008F1FE6" w:rsidRPr="004E12C9" w:rsidRDefault="008F1FE6" w:rsidP="008F1F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Личностно ориентиран.</w:t>
      </w:r>
    </w:p>
    <w:p w:rsidR="008F1FE6" w:rsidRPr="00FE03EE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2. ФОРМИ НА ПЕДАГОГИЧЕСКО ВЗАИМОДЕЙСТВИЕ – ОСНОВНИ И ДОПЪЛНИТЕЛНИ</w:t>
      </w:r>
    </w:p>
    <w:p w:rsidR="008F1FE6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Педагогическото взаимодействие е процес, насочен към постигането на определен очакван резултат, свързан с цялостното развитие на детето, в който основни участници са: учителят и детето. Формите на педагогическо взаимодействие в програмната система са основна и допълнителна.</w:t>
      </w:r>
    </w:p>
    <w:p w:rsidR="008F1FE6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Основната форма на педагогическо  взаимодействие е педагогическата ситуация, която протича предимно под формата на</w:t>
      </w:r>
      <w:r w:rsidRPr="00FE0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игра. Тя се организира само в учебно време </w:t>
      </w:r>
      <w:r w:rsidRPr="00FE03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 септември- 31 май</w:t>
      </w:r>
      <w:r w:rsidRPr="00FE03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Чрез нея се интегрират двата процеса – на възпитание и обучение, съобразени с играта и личният предметно – практически опит на детето в групата. Основната форма на педагогическо взаимодействие се провежда при реализиране на образователните направления: български език и литература, математика, околен свят, изобразително изкуство, музика, конструиране и технологии и физическа култура.</w:t>
      </w:r>
    </w:p>
    <w:p w:rsidR="008F1FE6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допълнителните форми на педагогическо взаимодействие се разширяват и усъвършенстват отделни компетентности на детето, което допринася за личностното развитие и за разнообразяване на живота на детето. Допълнителните форми се организират от учителя, в зависимост от интересите, потребностите и възможностите на децата. Например: Утринна гимнастика, подготовка за закуска, дейност по избор на детето, празници, отбелязване на рождени дни, работа по ателие </w:t>
      </w:r>
      <w:r w:rsidRPr="00FE03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родители</w:t>
      </w:r>
      <w:r w:rsidRPr="00FE03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посещение в местната библиотека.</w:t>
      </w:r>
    </w:p>
    <w:p w:rsidR="008F1FE6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FE6" w:rsidRPr="00FE03EE" w:rsidRDefault="008F1FE6" w:rsidP="008F1FE6">
      <w:pPr>
        <w:rPr>
          <w:rFonts w:ascii="Times New Roman" w:hAnsi="Times New Roman" w:cs="Times New Roman"/>
          <w:sz w:val="24"/>
          <w:szCs w:val="24"/>
        </w:rPr>
      </w:pPr>
      <w:r w:rsidRPr="00FE03EE">
        <w:rPr>
          <w:rFonts w:ascii="Times New Roman" w:hAnsi="Times New Roman" w:cs="Times New Roman"/>
          <w:sz w:val="24"/>
          <w:szCs w:val="24"/>
        </w:rPr>
        <w:t>II. РАЗПРЕДЕЛЕНИЕ НА ФОРМИТЕ НА ПЕДАГОГИЧЕСКО ВЗАИМОДЕЙСТВИЕ</w:t>
      </w:r>
    </w:p>
    <w:p w:rsidR="008F1FE6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048"/>
        <w:gridCol w:w="1887"/>
        <w:gridCol w:w="1819"/>
      </w:tblGrid>
      <w:tr w:rsidR="008F1FE6" w:rsidRPr="00FE03EE" w:rsidTr="00502340">
        <w:tc>
          <w:tcPr>
            <w:tcW w:w="534" w:type="dxa"/>
          </w:tcPr>
          <w:p w:rsidR="008F1FE6" w:rsidRPr="00FE03EE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8" w:type="dxa"/>
          </w:tcPr>
          <w:p w:rsidR="008F1FE6" w:rsidRPr="00FE03EE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EE">
              <w:rPr>
                <w:rFonts w:ascii="Times New Roman" w:hAnsi="Times New Roman" w:cs="Times New Roman"/>
                <w:sz w:val="24"/>
                <w:szCs w:val="24"/>
              </w:rPr>
              <w:t>Образователно направление</w:t>
            </w:r>
          </w:p>
        </w:tc>
        <w:tc>
          <w:tcPr>
            <w:tcW w:w="1887" w:type="dxa"/>
          </w:tcPr>
          <w:p w:rsidR="008F1FE6" w:rsidRPr="00FE03EE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EE">
              <w:rPr>
                <w:rFonts w:ascii="Times New Roman" w:hAnsi="Times New Roman" w:cs="Times New Roman"/>
                <w:sz w:val="24"/>
                <w:szCs w:val="24"/>
              </w:rPr>
              <w:t>5 – 6 год.</w:t>
            </w:r>
          </w:p>
        </w:tc>
        <w:tc>
          <w:tcPr>
            <w:tcW w:w="1819" w:type="dxa"/>
          </w:tcPr>
          <w:p w:rsidR="008F1FE6" w:rsidRPr="00FE03EE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EE">
              <w:rPr>
                <w:rFonts w:ascii="Times New Roman" w:hAnsi="Times New Roman" w:cs="Times New Roman"/>
                <w:sz w:val="24"/>
                <w:szCs w:val="24"/>
              </w:rPr>
              <w:t>6 – 7 год.</w:t>
            </w:r>
          </w:p>
        </w:tc>
      </w:tr>
      <w:tr w:rsidR="008F1FE6" w:rsidRPr="00FE03EE" w:rsidTr="00502340">
        <w:tc>
          <w:tcPr>
            <w:tcW w:w="534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8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887" w:type="dxa"/>
          </w:tcPr>
          <w:p w:rsidR="008F1FE6" w:rsidRDefault="00CA7AF2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8F1FE6" w:rsidRDefault="00CA7AF2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FE6" w:rsidRPr="00FE03EE" w:rsidTr="00502340">
        <w:tc>
          <w:tcPr>
            <w:tcW w:w="534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8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7" w:type="dxa"/>
          </w:tcPr>
          <w:p w:rsidR="008F1FE6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8F1FE6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FE6" w:rsidRPr="00FE03EE" w:rsidTr="00502340">
        <w:tc>
          <w:tcPr>
            <w:tcW w:w="534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8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1887" w:type="dxa"/>
          </w:tcPr>
          <w:p w:rsidR="008F1FE6" w:rsidRDefault="00CA7AF2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8F1FE6" w:rsidRDefault="00CA7AF2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FE6" w:rsidRPr="00FE03EE" w:rsidTr="00502340">
        <w:tc>
          <w:tcPr>
            <w:tcW w:w="534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8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887" w:type="dxa"/>
          </w:tcPr>
          <w:p w:rsidR="008F1FE6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8F1FE6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FE6" w:rsidRPr="00FE03EE" w:rsidTr="00502340">
        <w:tc>
          <w:tcPr>
            <w:tcW w:w="534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8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887" w:type="dxa"/>
          </w:tcPr>
          <w:p w:rsidR="008F1FE6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8F1FE6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FE6" w:rsidRPr="00FE03EE" w:rsidTr="00502340">
        <w:tc>
          <w:tcPr>
            <w:tcW w:w="534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8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 култура</w:t>
            </w:r>
          </w:p>
        </w:tc>
        <w:tc>
          <w:tcPr>
            <w:tcW w:w="1887" w:type="dxa"/>
          </w:tcPr>
          <w:p w:rsidR="008F1FE6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8F1FE6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FE6" w:rsidRPr="00FE03EE" w:rsidTr="00502340">
        <w:tc>
          <w:tcPr>
            <w:tcW w:w="534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8" w:type="dxa"/>
          </w:tcPr>
          <w:p w:rsidR="008F1FE6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Конструиране и технологии</w:t>
            </w:r>
          </w:p>
        </w:tc>
        <w:tc>
          <w:tcPr>
            <w:tcW w:w="1887" w:type="dxa"/>
          </w:tcPr>
          <w:p w:rsidR="008F1FE6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8F1FE6" w:rsidRDefault="008F1FE6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FE6" w:rsidRPr="00FE03EE" w:rsidTr="00502340">
        <w:tc>
          <w:tcPr>
            <w:tcW w:w="534" w:type="dxa"/>
          </w:tcPr>
          <w:p w:rsidR="008F1FE6" w:rsidRPr="00FE03EE" w:rsidRDefault="008F1FE6" w:rsidP="0050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8F1FE6" w:rsidRPr="00FE03EE" w:rsidRDefault="008F1FE6" w:rsidP="005023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03EE">
              <w:rPr>
                <w:rFonts w:ascii="Times New Roman" w:hAnsi="Times New Roman" w:cs="Times New Roman"/>
                <w:sz w:val="24"/>
                <w:szCs w:val="24"/>
              </w:rPr>
              <w:t>Общ брой:</w:t>
            </w:r>
          </w:p>
        </w:tc>
        <w:tc>
          <w:tcPr>
            <w:tcW w:w="1887" w:type="dxa"/>
          </w:tcPr>
          <w:p w:rsidR="008F1FE6" w:rsidRPr="00FE03EE" w:rsidRDefault="00CA7AF2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9" w:type="dxa"/>
          </w:tcPr>
          <w:p w:rsidR="008F1FE6" w:rsidRPr="00FE03EE" w:rsidRDefault="00CA7AF2" w:rsidP="0050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F1FE6" w:rsidRPr="00FE03EE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3EE" w:rsidRPr="00FE03EE" w:rsidRDefault="00FE03EE" w:rsidP="008F1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3EE" w:rsidRPr="00FE03EE" w:rsidRDefault="00FE03EE" w:rsidP="008F1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FE6" w:rsidRPr="00FE03EE" w:rsidRDefault="008F1FE6" w:rsidP="008F1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FE6" w:rsidRPr="00FE03EE" w:rsidRDefault="008F1FE6" w:rsidP="008F1F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3EF0" w:rsidRPr="00563EF0" w:rsidRDefault="00563EF0" w:rsidP="00563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EF0">
        <w:rPr>
          <w:rFonts w:ascii="Times New Roman" w:hAnsi="Times New Roman" w:cs="Times New Roman"/>
          <w:sz w:val="24"/>
          <w:szCs w:val="24"/>
        </w:rPr>
        <w:t xml:space="preserve">Стратегията е приета за периода 2021-2025г, одобрена е от обществения </w:t>
      </w:r>
      <w:r w:rsidR="00AC55DE">
        <w:rPr>
          <w:rFonts w:ascii="Times New Roman" w:hAnsi="Times New Roman" w:cs="Times New Roman"/>
          <w:sz w:val="24"/>
          <w:szCs w:val="24"/>
        </w:rPr>
        <w:t xml:space="preserve">съвет с Протокол № 6, </w:t>
      </w:r>
      <w:bookmarkStart w:id="0" w:name="_GoBack"/>
      <w:bookmarkEnd w:id="0"/>
      <w:r w:rsidRPr="00563EF0">
        <w:rPr>
          <w:rFonts w:ascii="Times New Roman" w:hAnsi="Times New Roman" w:cs="Times New Roman"/>
          <w:sz w:val="24"/>
          <w:szCs w:val="24"/>
        </w:rPr>
        <w:t>приета  на Педагогически съве</w:t>
      </w:r>
      <w:r w:rsidR="00FE03EE">
        <w:rPr>
          <w:rFonts w:ascii="Times New Roman" w:hAnsi="Times New Roman" w:cs="Times New Roman"/>
          <w:sz w:val="24"/>
          <w:szCs w:val="24"/>
        </w:rPr>
        <w:t>т с протокол № 9 /  14.09.2021г</w:t>
      </w:r>
      <w:r w:rsidRPr="00563EF0">
        <w:rPr>
          <w:rFonts w:ascii="Times New Roman" w:hAnsi="Times New Roman" w:cs="Times New Roman"/>
          <w:sz w:val="24"/>
          <w:szCs w:val="24"/>
        </w:rPr>
        <w:t>. Утвърде</w:t>
      </w:r>
      <w:r w:rsidR="00CA7AF2">
        <w:rPr>
          <w:rFonts w:ascii="Times New Roman" w:hAnsi="Times New Roman" w:cs="Times New Roman"/>
          <w:sz w:val="24"/>
          <w:szCs w:val="24"/>
        </w:rPr>
        <w:t xml:space="preserve">на със Заповед на директора № </w:t>
      </w:r>
      <w:r w:rsidR="00FE03EE">
        <w:rPr>
          <w:rFonts w:ascii="Times New Roman" w:hAnsi="Times New Roman" w:cs="Times New Roman"/>
          <w:sz w:val="24"/>
          <w:szCs w:val="24"/>
        </w:rPr>
        <w:t>1</w:t>
      </w:r>
      <w:r w:rsidR="00CA7AF2">
        <w:rPr>
          <w:rFonts w:ascii="Times New Roman" w:hAnsi="Times New Roman" w:cs="Times New Roman"/>
          <w:sz w:val="24"/>
          <w:szCs w:val="24"/>
        </w:rPr>
        <w:t>8</w:t>
      </w:r>
      <w:r w:rsidRPr="00563EF0">
        <w:rPr>
          <w:rFonts w:ascii="Times New Roman" w:hAnsi="Times New Roman" w:cs="Times New Roman"/>
          <w:sz w:val="24"/>
          <w:szCs w:val="24"/>
        </w:rPr>
        <w:t xml:space="preserve"> / 15. 09. 2021г </w:t>
      </w:r>
    </w:p>
    <w:sectPr w:rsidR="00563EF0" w:rsidRPr="00563EF0" w:rsidSect="0000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2946"/>
    <w:multiLevelType w:val="hybridMultilevel"/>
    <w:tmpl w:val="06CC0BA4"/>
    <w:lvl w:ilvl="0" w:tplc="2CDEA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E03"/>
    <w:multiLevelType w:val="hybridMultilevel"/>
    <w:tmpl w:val="D452F9D6"/>
    <w:lvl w:ilvl="0" w:tplc="87CE78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154D"/>
    <w:rsid w:val="0000127E"/>
    <w:rsid w:val="0005556A"/>
    <w:rsid w:val="000C2467"/>
    <w:rsid w:val="001A4419"/>
    <w:rsid w:val="001C628B"/>
    <w:rsid w:val="001E0FC1"/>
    <w:rsid w:val="002C3FAA"/>
    <w:rsid w:val="00496A9E"/>
    <w:rsid w:val="00563EF0"/>
    <w:rsid w:val="00616CC8"/>
    <w:rsid w:val="007B24B6"/>
    <w:rsid w:val="008F1FE6"/>
    <w:rsid w:val="009125F1"/>
    <w:rsid w:val="00A96A92"/>
    <w:rsid w:val="00AA154D"/>
    <w:rsid w:val="00AC55DE"/>
    <w:rsid w:val="00AD19DD"/>
    <w:rsid w:val="00BE560C"/>
    <w:rsid w:val="00CA7AF2"/>
    <w:rsid w:val="00CE45B7"/>
    <w:rsid w:val="00D9598B"/>
    <w:rsid w:val="00E471C8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1E23"/>
  <w15:docId w15:val="{7097A781-F883-4CE1-92C7-A5D1D648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467"/>
    <w:pPr>
      <w:ind w:left="720"/>
      <w:contextualSpacing/>
    </w:pPr>
  </w:style>
  <w:style w:type="table" w:styleId="TableGrid">
    <w:name w:val="Table Grid"/>
    <w:basedOn w:val="TableNormal"/>
    <w:uiPriority w:val="59"/>
    <w:rsid w:val="008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FA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C3F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rsid w:val="002C3FAA"/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adie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.:: HOME ::.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Boss</cp:lastModifiedBy>
  <cp:revision>6</cp:revision>
  <cp:lastPrinted>2022-03-24T07:35:00Z</cp:lastPrinted>
  <dcterms:created xsi:type="dcterms:W3CDTF">2022-03-20T09:37:00Z</dcterms:created>
  <dcterms:modified xsi:type="dcterms:W3CDTF">2022-03-24T07:36:00Z</dcterms:modified>
</cp:coreProperties>
</file>