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4DCA4" w14:textId="77777777" w:rsidR="000415B1" w:rsidRPr="000415B1" w:rsidRDefault="000415B1" w:rsidP="00C86A8E">
      <w:pPr>
        <w:spacing w:after="0" w:line="72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bg-BG"/>
        </w:rPr>
      </w:pPr>
      <w:bookmarkStart w:id="0" w:name="_GoBack"/>
      <w:r w:rsidRPr="000415B1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bg-BG"/>
        </w:rPr>
        <w:t>Равен достъп до училищно образование в условията на кризи</w:t>
      </w:r>
    </w:p>
    <w:p w14:paraId="0761433E" w14:textId="5665594C" w:rsidR="000415B1" w:rsidRPr="000415B1" w:rsidRDefault="000415B1" w:rsidP="00C86A8E">
      <w:pPr>
        <w:spacing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bg-BG"/>
        </w:rPr>
        <w:t>ПРОЕКТ „Равен достъп до училищно образование в условията на кризи“</w:t>
      </w:r>
    </w:p>
    <w:p w14:paraId="395D55D3" w14:textId="13E6B0CF" w:rsidR="000415B1" w:rsidRPr="000415B1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ОУ</w:t>
      </w:r>
      <w:r w:rsidR="00C86A8E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</w:t>
      </w: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“</w:t>
      </w:r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Христо Смирненски</w:t>
      </w: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“,</w:t>
      </w:r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</w:t>
      </w:r>
      <w:proofErr w:type="spellStart"/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с.Радиево</w:t>
      </w:r>
      <w:proofErr w:type="spellEnd"/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</w:t>
      </w:r>
      <w:proofErr w:type="spellStart"/>
      <w:r w:rsidR="000F2B00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общ</w:t>
      </w: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.</w:t>
      </w:r>
      <w:r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Димитровград</w:t>
      </w:r>
      <w:proofErr w:type="spellEnd"/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 бе включена в дейностите по проект  № BG05M2OP001-5.001-0001 „Равен достъп до училищно образование в условията на кризи“ който се реализира от  Министерство на образованието и науката – конкретен бенефициент и ИА ОПНОИР – управляващ орган на ОП НОИР.</w:t>
      </w:r>
    </w:p>
    <w:p w14:paraId="4CB25140" w14:textId="77777777" w:rsidR="000415B1" w:rsidRPr="000415B1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Проектът се реализира по Оперативна програма „Наука и образование за интелигентен растеж“ (ОП НОИР) 2014-2020 г., съфинансирана от Европейския съюз чрез Европейските структурни и инвестиционни фондове.</w:t>
      </w:r>
    </w:p>
    <w:p w14:paraId="6FE3D6AB" w14:textId="77777777" w:rsidR="000415B1" w:rsidRPr="000415B1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Проектът цели да не се допусне прекъсване на образователния процес и приобщаващото образование в условията на кризи и да се противодейства на риска от отпадане в ситуация на обучение от разстояние.</w:t>
      </w:r>
    </w:p>
    <w:p w14:paraId="12AF56D5" w14:textId="77777777" w:rsidR="000415B1" w:rsidRPr="000415B1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Предвидените дейности са логически обвързани и осигуряват възможност за непрекъснатост на образователния процес. Те са пряко свързан с преодоляване на последиците, предизвикани от пандемията от COVID-19 и са свързани с техническото обезпечаване на образователната система и осигуряване на условия за провеждане на обучение от разстояние в електронна среда, които са определени на база необходимостта от краткосрочното им изпълнение.</w:t>
      </w:r>
    </w:p>
    <w:p w14:paraId="6BA2F4D4" w14:textId="77777777" w:rsidR="000415B1" w:rsidRPr="000415B1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Важен приоритет е пълното осигуряване на достъп за всички ученици до виртуална класна стая в условията на продължителна пандемия. Чрез проекта образователната система следва да осигури равни условия за всички ученици за развитие на дигитална грамотност и качествено обучение по всички предмети за всички образователни етапи. Целева група освен учениците са и педагогическите специалисти, родителите и образователните медиатори. С помощта на планирани обучения за педагогическите специалисти се цели насърчаване за придобиване и усъвършенстване на цифрови умения, използване на иновативни методи за преподаване и учене. Планирани са обучения на образователни медиатори и на родители, насочени към създаване на умения за работа с дигитални устройства и с електронни образователни платформи за търсене и използване на електронни образователни ресурси, което от своя страна допълнително би помогнало на учениците за пълноценното им участие в образователния процес.</w:t>
      </w:r>
    </w:p>
    <w:p w14:paraId="659765D8" w14:textId="77777777" w:rsidR="000415B1" w:rsidRPr="000415B1" w:rsidRDefault="000415B1" w:rsidP="00860327">
      <w:pPr>
        <w:spacing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Проектът е на обща стойност </w:t>
      </w: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lang w:eastAsia="bg-BG"/>
        </w:rPr>
        <w:t>109 562 541,93 лева</w:t>
      </w: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 и е с продължителност 35 месеца.</w:t>
      </w:r>
    </w:p>
    <w:p w14:paraId="3DA0C480" w14:textId="78BDCF6B" w:rsidR="000415B1" w:rsidRPr="00C86A8E" w:rsidRDefault="000415B1" w:rsidP="00C86A8E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color w:val="373737"/>
          <w:sz w:val="23"/>
          <w:szCs w:val="23"/>
          <w:lang w:eastAsia="bg-BG"/>
        </w:rPr>
      </w:pPr>
      <w:r w:rsidRPr="00C86A8E">
        <w:rPr>
          <w:rFonts w:ascii="inherit" w:eastAsia="Times New Roman" w:hAnsi="inherit" w:cs="Times New Roman"/>
          <w:b/>
          <w:bCs/>
          <w:iCs/>
          <w:color w:val="373737"/>
          <w:sz w:val="23"/>
          <w:szCs w:val="23"/>
          <w:bdr w:val="none" w:sz="0" w:space="0" w:color="auto" w:frame="1"/>
          <w:lang w:eastAsia="bg-BG"/>
        </w:rPr>
        <w:t>В</w:t>
      </w:r>
      <w:r w:rsidR="000F2B00" w:rsidRPr="00C86A8E">
        <w:rPr>
          <w:rFonts w:ascii="inherit" w:eastAsia="Times New Roman" w:hAnsi="inherit" w:cs="Times New Roman"/>
          <w:b/>
          <w:bCs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</w:t>
      </w:r>
      <w:proofErr w:type="spellStart"/>
      <w:r w:rsidR="000F2B00" w:rsidRPr="00C86A8E">
        <w:rPr>
          <w:rFonts w:ascii="inherit" w:eastAsia="Times New Roman" w:hAnsi="inherit" w:cs="Times New Roman"/>
          <w:b/>
          <w:bCs/>
          <w:iCs/>
          <w:color w:val="373737"/>
          <w:sz w:val="23"/>
          <w:szCs w:val="23"/>
          <w:bdr w:val="none" w:sz="0" w:space="0" w:color="auto" w:frame="1"/>
          <w:lang w:eastAsia="bg-BG"/>
        </w:rPr>
        <w:t>ОУ“Христо</w:t>
      </w:r>
      <w:proofErr w:type="spellEnd"/>
      <w:r w:rsidR="000F2B00" w:rsidRPr="00C86A8E">
        <w:rPr>
          <w:rFonts w:ascii="inherit" w:eastAsia="Times New Roman" w:hAnsi="inherit" w:cs="Times New Roman"/>
          <w:b/>
          <w:bCs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Смирненски“, </w:t>
      </w:r>
      <w:proofErr w:type="spellStart"/>
      <w:r w:rsidR="000F2B00" w:rsidRPr="00C86A8E">
        <w:rPr>
          <w:rFonts w:ascii="inherit" w:eastAsia="Times New Roman" w:hAnsi="inherit" w:cs="Times New Roman"/>
          <w:b/>
          <w:bCs/>
          <w:iCs/>
          <w:color w:val="373737"/>
          <w:sz w:val="23"/>
          <w:szCs w:val="23"/>
          <w:bdr w:val="none" w:sz="0" w:space="0" w:color="auto" w:frame="1"/>
          <w:lang w:eastAsia="bg-BG"/>
        </w:rPr>
        <w:t>с.Радиево</w:t>
      </w:r>
      <w:proofErr w:type="spellEnd"/>
      <w:r w:rsidR="00C86A8E" w:rsidRPr="00C86A8E">
        <w:rPr>
          <w:rFonts w:ascii="inherit" w:eastAsia="Times New Roman" w:hAnsi="inherit" w:cs="Times New Roman"/>
          <w:b/>
          <w:bCs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, </w:t>
      </w:r>
      <w:r w:rsidR="000F2B00" w:rsidRPr="00C86A8E">
        <w:rPr>
          <w:rFonts w:ascii="inherit" w:eastAsia="Times New Roman" w:hAnsi="inherit" w:cs="Times New Roman"/>
          <w:b/>
          <w:bCs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общ.</w:t>
      </w:r>
      <w:r w:rsidR="00C86A8E" w:rsidRPr="00C86A8E">
        <w:rPr>
          <w:rFonts w:ascii="inherit" w:eastAsia="Times New Roman" w:hAnsi="inherit" w:cs="Times New Roman"/>
          <w:b/>
          <w:bCs/>
          <w:iCs/>
          <w:color w:val="373737"/>
          <w:sz w:val="23"/>
          <w:szCs w:val="23"/>
          <w:bdr w:val="none" w:sz="0" w:space="0" w:color="auto" w:frame="1"/>
          <w:lang w:eastAsia="bg-BG"/>
        </w:rPr>
        <w:t xml:space="preserve"> </w:t>
      </w:r>
      <w:r w:rsidR="000F2B00" w:rsidRPr="00C86A8E">
        <w:rPr>
          <w:rFonts w:ascii="inherit" w:eastAsia="Times New Roman" w:hAnsi="inherit" w:cs="Times New Roman"/>
          <w:b/>
          <w:bCs/>
          <w:iCs/>
          <w:color w:val="373737"/>
          <w:sz w:val="23"/>
          <w:szCs w:val="23"/>
          <w:bdr w:val="none" w:sz="0" w:space="0" w:color="auto" w:frame="1"/>
          <w:lang w:eastAsia="bg-BG"/>
        </w:rPr>
        <w:t>Димитровград</w:t>
      </w:r>
      <w:r w:rsidR="000F2B00" w:rsidRPr="00C86A8E">
        <w:rPr>
          <w:rFonts w:ascii="inherit" w:eastAsia="Times New Roman" w:hAnsi="inherit" w:cs="Times New Roman"/>
          <w:b/>
          <w:color w:val="373737"/>
          <w:sz w:val="23"/>
          <w:szCs w:val="23"/>
          <w:lang w:eastAsia="bg-BG"/>
        </w:rPr>
        <w:t xml:space="preserve"> </w:t>
      </w:r>
      <w:r w:rsidRPr="00C86A8E">
        <w:rPr>
          <w:rFonts w:ascii="inherit" w:eastAsia="Times New Roman" w:hAnsi="inherit" w:cs="Times New Roman"/>
          <w:b/>
          <w:bCs/>
          <w:iCs/>
          <w:color w:val="373737"/>
          <w:sz w:val="23"/>
          <w:szCs w:val="23"/>
          <w:bdr w:val="none" w:sz="0" w:space="0" w:color="auto" w:frame="1"/>
          <w:lang w:eastAsia="bg-BG"/>
        </w:rPr>
        <w:t>са осъществени следните дейности:</w:t>
      </w:r>
    </w:p>
    <w:p w14:paraId="5B9F41F5" w14:textId="77777777" w:rsidR="000415B1" w:rsidRPr="000415B1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bg-BG"/>
        </w:rPr>
        <w:t>По дейност 1:</w:t>
      </w: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 </w:t>
      </w:r>
      <w:r w:rsidRPr="00FF46F0">
        <w:rPr>
          <w:rFonts w:ascii="Times New Roman" w:eastAsia="Times New Roman" w:hAnsi="Times New Roman" w:cs="Times New Roman"/>
          <w:i/>
          <w:iCs/>
          <w:color w:val="373737"/>
          <w:sz w:val="23"/>
          <w:szCs w:val="23"/>
          <w:lang w:eastAsia="bg-BG"/>
        </w:rPr>
        <w:t>Закупуване на технически средства за педагогически специалисти и ученици за обезпечаване на образователния процес в условията на кризи</w:t>
      </w: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.</w:t>
      </w:r>
    </w:p>
    <w:p w14:paraId="2042C619" w14:textId="378ED18F" w:rsidR="00766362" w:rsidRDefault="000415B1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val="en-US"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Предоставени са</w:t>
      </w:r>
      <w:r w:rsidRPr="000415B1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eastAsia="bg-BG"/>
        </w:rPr>
        <w:t xml:space="preserve"> </w:t>
      </w:r>
      <w:r w:rsidR="000F2B00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eastAsia="bg-BG"/>
        </w:rPr>
        <w:t>10 таблета и 10</w:t>
      </w:r>
      <w:r w:rsidR="00C86A8E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eastAsia="bg-BG"/>
        </w:rPr>
        <w:t xml:space="preserve"> лаптопа</w:t>
      </w:r>
      <w:r w:rsidR="000F2B00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eastAsia="bg-BG"/>
        </w:rPr>
        <w:t xml:space="preserve"> </w:t>
      </w:r>
      <w:proofErr w:type="spellStart"/>
      <w:r w:rsidR="000F2B00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val="en-US" w:eastAsia="bg-BG"/>
        </w:rPr>
        <w:t>hromebook</w:t>
      </w:r>
      <w:proofErr w:type="spellEnd"/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  за ученици</w:t>
      </w:r>
      <w:r w:rsidR="000F2B00">
        <w:rPr>
          <w:rFonts w:ascii="inherit" w:eastAsia="Times New Roman" w:hAnsi="inherit" w:cs="Times New Roman"/>
          <w:color w:val="373737"/>
          <w:sz w:val="23"/>
          <w:szCs w:val="23"/>
          <w:lang w:val="en-US" w:eastAsia="bg-BG"/>
        </w:rPr>
        <w:t xml:space="preserve">, </w:t>
      </w:r>
      <w:r w:rsidR="000F2B00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val="en-US" w:eastAsia="bg-BG"/>
        </w:rPr>
        <w:t xml:space="preserve">5 </w:t>
      </w: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лаптопа за учители </w:t>
      </w:r>
      <w:r w:rsidR="000F2B00">
        <w:rPr>
          <w:rFonts w:ascii="inherit" w:eastAsia="Times New Roman" w:hAnsi="inherit" w:cs="Times New Roman"/>
          <w:color w:val="373737"/>
          <w:sz w:val="23"/>
          <w:szCs w:val="23"/>
          <w:lang w:val="en-US" w:eastAsia="bg-BG"/>
        </w:rPr>
        <w:t>.</w:t>
      </w:r>
    </w:p>
    <w:p w14:paraId="7D0A2400" w14:textId="585BA5DE" w:rsidR="002D51FF" w:rsidRPr="002D51FF" w:rsidRDefault="002D51FF" w:rsidP="002D51FF">
      <w:pPr>
        <w:spacing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Предоставен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 xml:space="preserve">и са </w:t>
      </w:r>
      <w:r w:rsidRPr="000415B1"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шкаф за съхранение на техническите устройства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  <w:t>- 1 бр.</w:t>
      </w:r>
    </w:p>
    <w:p w14:paraId="388E3D36" w14:textId="77777777" w:rsidR="00C86A8E" w:rsidRDefault="00712474" w:rsidP="00860327">
      <w:pPr>
        <w:spacing w:line="240" w:lineRule="auto"/>
        <w:jc w:val="both"/>
        <w:textAlignment w:val="baseline"/>
        <w:rPr>
          <w:rFonts w:ascii="Times New Roman" w:hAnsi="Times New Roman" w:cs="Times New Roman"/>
          <w:bCs/>
          <w:i/>
          <w:sz w:val="24"/>
          <w:szCs w:val="24"/>
        </w:rPr>
      </w:pPr>
      <w:r w:rsidRPr="000415B1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bg-BG"/>
        </w:rPr>
        <w:t xml:space="preserve">По дейност </w:t>
      </w:r>
      <w:r w:rsidRPr="00712474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bg-BG"/>
        </w:rPr>
        <w:t>2</w:t>
      </w:r>
      <w:r w:rsidRPr="000415B1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bg-BG"/>
        </w:rPr>
        <w:t>:</w:t>
      </w:r>
      <w:r w:rsidRPr="000415B1">
        <w:rPr>
          <w:rFonts w:ascii="Times New Roman" w:eastAsia="Times New Roman" w:hAnsi="Times New Roman" w:cs="Times New Roman"/>
          <w:color w:val="373737"/>
          <w:sz w:val="24"/>
          <w:szCs w:val="24"/>
          <w:lang w:eastAsia="bg-BG"/>
        </w:rPr>
        <w:t> </w:t>
      </w:r>
      <w:r w:rsidRPr="00712474">
        <w:rPr>
          <w:rFonts w:ascii="Times New Roman" w:hAnsi="Times New Roman" w:cs="Times New Roman"/>
          <w:bCs/>
          <w:i/>
          <w:sz w:val="24"/>
          <w:szCs w:val="24"/>
        </w:rPr>
        <w:t xml:space="preserve"> Обучение на ученици, вкл. от уязвими групи за придобиване на умения за обучение от разстояние в електронна среда  са </w:t>
      </w:r>
      <w:r w:rsidR="00C86A8E">
        <w:rPr>
          <w:rFonts w:ascii="Times New Roman" w:hAnsi="Times New Roman" w:cs="Times New Roman"/>
          <w:bCs/>
          <w:i/>
          <w:sz w:val="24"/>
          <w:szCs w:val="24"/>
        </w:rPr>
        <w:t>обучени:</w:t>
      </w:r>
    </w:p>
    <w:p w14:paraId="68B68E04" w14:textId="1E762F83" w:rsidR="00712474" w:rsidRPr="00C86A8E" w:rsidRDefault="000F2B00" w:rsidP="00860327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15</w:t>
      </w:r>
      <w:r w:rsidR="00712474" w:rsidRPr="00712474">
        <w:rPr>
          <w:rFonts w:ascii="Times New Roman" w:hAnsi="Times New Roman" w:cs="Times New Roman"/>
          <w:bCs/>
          <w:i/>
          <w:sz w:val="24"/>
          <w:szCs w:val="24"/>
        </w:rPr>
        <w:t xml:space="preserve"> ученика</w:t>
      </w:r>
      <w:r w:rsidR="00C86A8E">
        <w:rPr>
          <w:rFonts w:ascii="Times New Roman" w:hAnsi="Times New Roman" w:cs="Times New Roman"/>
          <w:bCs/>
          <w:i/>
          <w:sz w:val="24"/>
          <w:szCs w:val="24"/>
        </w:rPr>
        <w:t xml:space="preserve"> за 21/22 учебна година, 13 ученика за 22/23 година и 18 ученика за 23/24 година</w:t>
      </w:r>
    </w:p>
    <w:p w14:paraId="0C26381B" w14:textId="77777777" w:rsidR="002D51FF" w:rsidRDefault="003E2FDD" w:rsidP="00860327">
      <w:pPr>
        <w:spacing w:before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15B1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bg-BG"/>
        </w:rPr>
        <w:t xml:space="preserve">По дейност </w:t>
      </w:r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bg-BG"/>
        </w:rPr>
        <w:t>4</w:t>
      </w:r>
      <w:r w:rsidRPr="000415B1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bg-BG"/>
        </w:rPr>
        <w:t>:</w:t>
      </w:r>
      <w:r w:rsidRPr="000415B1">
        <w:rPr>
          <w:rFonts w:ascii="Times New Roman" w:eastAsia="Times New Roman" w:hAnsi="Times New Roman" w:cs="Times New Roman"/>
          <w:color w:val="373737"/>
          <w:sz w:val="24"/>
          <w:szCs w:val="24"/>
          <w:lang w:eastAsia="bg-BG"/>
        </w:rPr>
        <w:t> </w:t>
      </w:r>
      <w:r w:rsidR="00752C3A" w:rsidRPr="0086032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обучение на родители/образователни </w:t>
      </w:r>
      <w:proofErr w:type="spellStart"/>
      <w:r w:rsidR="00752C3A" w:rsidRPr="0086032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медиатори</w:t>
      </w:r>
      <w:proofErr w:type="spellEnd"/>
      <w:r w:rsidR="00752C3A" w:rsidRPr="00752C3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2D51FF">
        <w:rPr>
          <w:rFonts w:ascii="Times New Roman" w:hAnsi="Times New Roman" w:cs="Times New Roman"/>
          <w:bCs/>
          <w:i/>
          <w:sz w:val="24"/>
          <w:szCs w:val="24"/>
        </w:rPr>
        <w:t>са обучени:</w:t>
      </w:r>
    </w:p>
    <w:p w14:paraId="5EB1EA64" w14:textId="3A3759F6" w:rsidR="000F2B00" w:rsidRPr="00712474" w:rsidRDefault="00262603" w:rsidP="00860327">
      <w:pPr>
        <w:spacing w:before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10 родителя и</w:t>
      </w:r>
      <w:r w:rsidR="00766362">
        <w:rPr>
          <w:rFonts w:ascii="Times New Roman" w:hAnsi="Times New Roman" w:cs="Times New Roman"/>
          <w:bCs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образаователен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медиатор</w:t>
      </w:r>
      <w:proofErr w:type="spellEnd"/>
      <w:r w:rsidR="002D51FF">
        <w:rPr>
          <w:rFonts w:ascii="Times New Roman" w:hAnsi="Times New Roman" w:cs="Times New Roman"/>
          <w:bCs/>
          <w:i/>
          <w:sz w:val="24"/>
          <w:szCs w:val="24"/>
        </w:rPr>
        <w:t xml:space="preserve"> за 21/22 година, 12 родителя за 23/24 година и 14 родителя  и един </w:t>
      </w:r>
      <w:proofErr w:type="spellStart"/>
      <w:r w:rsidR="002D51FF">
        <w:rPr>
          <w:rFonts w:ascii="Times New Roman" w:hAnsi="Times New Roman" w:cs="Times New Roman"/>
          <w:bCs/>
          <w:i/>
          <w:sz w:val="24"/>
          <w:szCs w:val="24"/>
        </w:rPr>
        <w:t>медиатор</w:t>
      </w:r>
      <w:proofErr w:type="spellEnd"/>
      <w:r w:rsidR="002D51FF">
        <w:rPr>
          <w:rFonts w:ascii="Times New Roman" w:hAnsi="Times New Roman" w:cs="Times New Roman"/>
          <w:bCs/>
          <w:i/>
          <w:sz w:val="24"/>
          <w:szCs w:val="24"/>
        </w:rPr>
        <w:t xml:space="preserve"> за 23/24 учебна година.</w:t>
      </w:r>
    </w:p>
    <w:bookmarkEnd w:id="0"/>
    <w:p w14:paraId="5BF12DFB" w14:textId="4EF70EBD" w:rsidR="000415B1" w:rsidRPr="000415B1" w:rsidRDefault="000415B1" w:rsidP="00860327">
      <w:pPr>
        <w:spacing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bg-BG"/>
        </w:rPr>
      </w:pPr>
    </w:p>
    <w:p w14:paraId="702E4F87" w14:textId="77777777" w:rsidR="000415B1" w:rsidRDefault="000415B1" w:rsidP="00860327">
      <w:pPr>
        <w:spacing w:line="240" w:lineRule="auto"/>
      </w:pPr>
    </w:p>
    <w:sectPr w:rsidR="000415B1" w:rsidSect="0071247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A58BC"/>
    <w:multiLevelType w:val="multilevel"/>
    <w:tmpl w:val="B77E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B1"/>
    <w:rsid w:val="000415B1"/>
    <w:rsid w:val="000F2B00"/>
    <w:rsid w:val="00262603"/>
    <w:rsid w:val="002D51FF"/>
    <w:rsid w:val="003E2FDD"/>
    <w:rsid w:val="00461ED5"/>
    <w:rsid w:val="004B5FA1"/>
    <w:rsid w:val="00712474"/>
    <w:rsid w:val="00752C3A"/>
    <w:rsid w:val="00766362"/>
    <w:rsid w:val="00860327"/>
    <w:rsid w:val="00C86A8E"/>
    <w:rsid w:val="00DB1799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5E19"/>
  <w15:chartTrackingRefBased/>
  <w15:docId w15:val="{828FEFE6-2BBA-4307-9A69-D8714763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681">
          <w:marLeft w:val="1140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370">
          <w:marLeft w:val="1140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5175">
              <w:marLeft w:val="-3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928">
                  <w:marLeft w:val="1140"/>
                  <w:marRight w:val="1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2022-01-25T13:48:00Z</cp:lastPrinted>
  <dcterms:created xsi:type="dcterms:W3CDTF">2024-05-30T11:51:00Z</dcterms:created>
  <dcterms:modified xsi:type="dcterms:W3CDTF">2024-05-30T11:51:00Z</dcterms:modified>
</cp:coreProperties>
</file>